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E6F0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Открытое акционерное </w:t>
      </w:r>
      <w:r w:rsidRPr="006E6F01">
        <w:rPr>
          <w:rFonts w:ascii="Times New Roman" w:eastAsia="Times New Roman" w:hAnsi="Times New Roman" w:cs="Times New Roman"/>
          <w:lang w:eastAsia="ru-RU"/>
        </w:rPr>
        <w:t>общество «Территориальная генерирующая компания №1», именуемое в дальнейшем «Покупатель», в лице</w:t>
      </w:r>
      <w:r w:rsidRPr="006E6F01">
        <w:t xml:space="preserve"> </w:t>
      </w:r>
      <w:r w:rsidR="00375F06" w:rsidRPr="006E6F01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6E6F01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6E6F01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6E6F01">
        <w:rPr>
          <w:rFonts w:ascii="Times New Roman" w:eastAsia="Times New Roman" w:hAnsi="Times New Roman" w:cs="Times New Roman"/>
          <w:lang w:eastAsia="ru-RU"/>
        </w:rPr>
        <w:t>419</w:t>
      </w:r>
      <w:r w:rsidRPr="006E6F0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6E6F01">
        <w:rPr>
          <w:rFonts w:ascii="Times New Roman" w:eastAsia="Times New Roman" w:hAnsi="Times New Roman" w:cs="Times New Roman"/>
          <w:lang w:eastAsia="ru-RU"/>
        </w:rPr>
        <w:t>4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6E6F01">
        <w:rPr>
          <w:rFonts w:ascii="Times New Roman" w:eastAsia="Times New Roman" w:hAnsi="Times New Roman" w:cs="Times New Roman"/>
          <w:lang w:eastAsia="ru-RU"/>
        </w:rPr>
        <w:t>2</w:t>
      </w:r>
      <w:r w:rsidRPr="006E6F0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6E6F01">
        <w:rPr>
          <w:rFonts w:ascii="Times New Roman" w:eastAsia="Times New Roman" w:hAnsi="Times New Roman" w:cs="Times New Roman"/>
          <w:lang w:eastAsia="ru-RU"/>
        </w:rPr>
        <w:t>4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6E6F0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6E6F0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6E6F0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6E6F01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F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6E6F01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сплит-систему колонного типа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6E6F01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6E6F01">
        <w:rPr>
          <w:rFonts w:ascii="Times New Roman" w:eastAsia="Times New Roman" w:hAnsi="Times New Roman" w:cs="Times New Roman"/>
          <w:lang w:eastAsia="ru-RU"/>
        </w:rPr>
        <w:t>3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–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6E6F01" w:rsidRPr="006E6F01">
        <w:rPr>
          <w:rFonts w:ascii="Times New Roman" w:eastAsia="Times New Roman" w:hAnsi="Times New Roman" w:cs="Times New Roman"/>
          <w:lang w:eastAsia="ru-RU"/>
        </w:rPr>
        <w:t>Правобережная</w:t>
      </w:r>
      <w:proofErr w:type="gramEnd"/>
      <w:r w:rsidR="006E6F01" w:rsidRPr="006E6F01">
        <w:rPr>
          <w:rFonts w:ascii="Times New Roman" w:eastAsia="Times New Roman" w:hAnsi="Times New Roman" w:cs="Times New Roman"/>
          <w:lang w:eastAsia="ru-RU"/>
        </w:rPr>
        <w:t xml:space="preserve"> ТЭЦ-5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6E6F0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6E6F0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6E6F0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6E6F01">
        <w:rPr>
          <w:rFonts w:ascii="Times New Roman" w:eastAsia="Times New Roman" w:hAnsi="Times New Roman" w:cs="Times New Roman"/>
          <w:lang w:eastAsia="ru-RU"/>
        </w:rPr>
        <w:t>3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0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июня</w:t>
      </w:r>
      <w:r w:rsidR="00931DEB" w:rsidRPr="006E6F0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6F01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6E6F01">
        <w:rPr>
          <w:rFonts w:ascii="Times New Roman" w:eastAsia="Times New Roman" w:hAnsi="Times New Roman" w:cs="Times New Roman"/>
          <w:lang w:eastAsia="ru-RU"/>
        </w:rPr>
        <w:t>4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(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тридцати</w:t>
      </w:r>
      <w:r w:rsidRPr="006E6F01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6E6F01">
        <w:t xml:space="preserve"> </w:t>
      </w:r>
      <w:r w:rsidRPr="006E6F01">
        <w:rPr>
          <w:rFonts w:ascii="Times New Roman" w:hAnsi="Times New Roman" w:cs="Times New Roman"/>
        </w:rPr>
        <w:t xml:space="preserve">г. Санкт-Петербург, </w:t>
      </w:r>
      <w:proofErr w:type="spellStart"/>
      <w:r w:rsidR="006E6F01" w:rsidRPr="006E6F01">
        <w:rPr>
          <w:rFonts w:ascii="Times New Roman" w:hAnsi="Times New Roman" w:cs="Times New Roman"/>
        </w:rPr>
        <w:t>Октбярьская</w:t>
      </w:r>
      <w:proofErr w:type="spellEnd"/>
      <w:r w:rsidR="006E6F01" w:rsidRPr="006E6F01">
        <w:rPr>
          <w:rFonts w:ascii="Times New Roman" w:hAnsi="Times New Roman" w:cs="Times New Roman"/>
        </w:rPr>
        <w:t xml:space="preserve"> наб., д.108.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6E6F0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1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экз., 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6E6F01">
        <w:rPr>
          <w:rFonts w:ascii="Times New Roman" w:eastAsia="Times New Roman" w:hAnsi="Times New Roman" w:cs="Times New Roman"/>
          <w:lang w:eastAsia="ru-RU"/>
        </w:rPr>
        <w:t>.</w:t>
      </w:r>
      <w:r w:rsidRPr="006E6F01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6E6F0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Гарантийные сроки на Товар должны быть не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6E6F01" w:rsidRPr="006E6F01">
        <w:rPr>
          <w:rFonts w:ascii="Times New Roman" w:eastAsia="Times New Roman" w:hAnsi="Times New Roman" w:cs="Times New Roman"/>
          <w:lang w:eastAsia="ru-RU"/>
        </w:rPr>
        <w:t>не менее 12</w:t>
      </w:r>
      <w:r w:rsidRPr="006E6F01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E6F0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6E6F0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6E6F0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6E6F01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6E6F01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6E6F01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6E6F01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6E6F0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6F01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- потребовать у Поставщика замены соответствующего Товара в течение </w:t>
      </w:r>
      <w:r w:rsidR="00931DEB" w:rsidRPr="006E6F0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6E6F01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>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6E6F01" w:rsidRPr="006E6F01">
              <w:rPr>
                <w:rFonts w:ascii="Times New Roman" w:eastAsia="Times New Roman" w:hAnsi="Times New Roman" w:cs="Times New Roman"/>
                <w:lang w:eastAsia="ru-RU"/>
              </w:rPr>
              <w:t>781132001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6E6F01" w:rsidRPr="007F1092">
              <w:rPr>
                <w:rFonts w:ascii="Times New Roman" w:eastAsia="Times New Roman" w:hAnsi="Times New Roman" w:cs="Times New Roman"/>
                <w:lang w:eastAsia="ru-RU"/>
              </w:rPr>
              <w:t xml:space="preserve">Правобережная ТЭЦ филиала «Невский» ОАО «ТГК-1, 193079, </w:t>
            </w:r>
            <w:r w:rsidR="00B617AD">
              <w:rPr>
                <w:rFonts w:ascii="Times New Roman" w:eastAsia="Times New Roman" w:hAnsi="Times New Roman" w:cs="Times New Roman"/>
                <w:lang w:eastAsia="ru-RU"/>
              </w:rPr>
              <w:t xml:space="preserve">Октябрьская наб., д.108, </w:t>
            </w:r>
            <w:bookmarkStart w:id="0" w:name="_GoBack"/>
            <w:bookmarkEnd w:id="0"/>
            <w:r w:rsidR="006E6F01" w:rsidRPr="007F1092">
              <w:rPr>
                <w:rFonts w:ascii="Times New Roman" w:eastAsia="Times New Roman" w:hAnsi="Times New Roman" w:cs="Times New Roman"/>
                <w:lang w:eastAsia="ru-RU"/>
              </w:rPr>
              <w:t>г.Санкт-Петербург, ИНН 7841312071, КПП 781132001</w:t>
            </w:r>
            <w:r w:rsidR="006E6F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1" w:rsidRDefault="006E6F01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6F01" w:rsidRDefault="006E6F01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465"/>
        <w:gridCol w:w="1276"/>
        <w:gridCol w:w="850"/>
        <w:gridCol w:w="1417"/>
        <w:gridCol w:w="1418"/>
      </w:tblGrid>
      <w:tr w:rsidR="006E6F01" w:rsidRPr="00F675C8" w:rsidTr="006E6F01">
        <w:trPr>
          <w:cantSplit/>
          <w:trHeight w:val="21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F675C8" w:rsidRDefault="006E6F01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F675C8" w:rsidRDefault="006E6F01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F675C8" w:rsidRDefault="006E6F01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F675C8" w:rsidRDefault="006E6F01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367D99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Цена, за единицу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Товара без учета НДС,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F01" w:rsidRPr="00F675C8" w:rsidRDefault="006E6F01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E6F01" w:rsidRPr="00F675C8" w:rsidTr="006E6F01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F675C8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b/>
                <w:lang w:eastAsia="ru-RU"/>
              </w:rPr>
              <w:t>Сплит-система колонного типа</w:t>
            </w:r>
          </w:p>
          <w:p w:rsidR="006E6F01" w:rsidRPr="006E6F01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Хладагент (Фреон, Хладон):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410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Режим работы: охлаждение/обогрев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Автоматический режим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Режим осушения воздуха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Мощность в режиме охлаждения: 17,6 кВт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Мощность в режиме обогрева: 19 кВт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Электропитание: 380В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Трехфазный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Фильтр тонкой очистки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E6F01" w:rsidRPr="006E6F01" w:rsidRDefault="006E6F01" w:rsidP="006E6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Настенный пульт управления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F675C8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F675C8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F675C8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F01" w:rsidRPr="00F675C8" w:rsidRDefault="006E6F01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6E6F01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6E6F01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6E6F01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E6F01" w:rsidRPr="006B5B36" w:rsidTr="00820B2F">
        <w:tc>
          <w:tcPr>
            <w:tcW w:w="4678" w:type="dxa"/>
            <w:shd w:val="clear" w:color="auto" w:fill="auto"/>
          </w:tcPr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E6F01" w:rsidRPr="006B5B36" w:rsidTr="00820B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Pr="006E6F01">
              <w:rPr>
                <w:rFonts w:ascii="Times New Roman" w:eastAsia="Times New Roman" w:hAnsi="Times New Roman" w:cs="Times New Roman"/>
                <w:lang w:eastAsia="ru-RU"/>
              </w:rPr>
              <w:t>781132001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 xml:space="preserve">Правобережная ТЭЦ филиала «Невский» ОАО «ТГК-1, 193079, </w:t>
            </w:r>
            <w:proofErr w:type="spellStart"/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>анкт</w:t>
            </w:r>
            <w:proofErr w:type="spellEnd"/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>-Петербург</w:t>
            </w:r>
            <w:r w:rsidR="00B617AD">
              <w:rPr>
                <w:rFonts w:ascii="Times New Roman" w:eastAsia="Times New Roman" w:hAnsi="Times New Roman" w:cs="Times New Roman"/>
                <w:lang w:eastAsia="ru-RU"/>
              </w:rPr>
              <w:t>, Октябрьская наб., д.108</w:t>
            </w:r>
            <w:r w:rsidRPr="007F1092">
              <w:rPr>
                <w:rFonts w:ascii="Times New Roman" w:eastAsia="Times New Roman" w:hAnsi="Times New Roman" w:cs="Times New Roman"/>
                <w:lang w:eastAsia="ru-RU"/>
              </w:rPr>
              <w:t>, ИНН 7841312071, КПП 781132001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1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E6F01" w:rsidRPr="00F675C8" w:rsidRDefault="006E6F01" w:rsidP="00820B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9" w:type="dxa"/>
        <w:tblLook w:val="04A0" w:firstRow="1" w:lastRow="0" w:firstColumn="1" w:lastColumn="0" w:noHBand="0" w:noVBand="1"/>
      </w:tblPr>
      <w:tblGrid>
        <w:gridCol w:w="5139"/>
      </w:tblGrid>
      <w:tr w:rsidR="006C5D8E" w:rsidRPr="006B5B36" w:rsidTr="006E6F01">
        <w:tc>
          <w:tcPr>
            <w:tcW w:w="5139" w:type="dxa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6559D" w:rsidRDefault="00375F06" w:rsidP="006E6F01">
      <w:pPr>
        <w:spacing w:after="0"/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F5" w:rsidRDefault="004A61F5" w:rsidP="006B5B36">
      <w:pPr>
        <w:spacing w:after="0" w:line="240" w:lineRule="auto"/>
      </w:pPr>
      <w:r>
        <w:separator/>
      </w:r>
    </w:p>
  </w:endnote>
  <w:endnote w:type="continuationSeparator" w:id="0">
    <w:p w:rsidR="004A61F5" w:rsidRDefault="004A61F5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F5" w:rsidRDefault="004A61F5" w:rsidP="006B5B36">
      <w:pPr>
        <w:spacing w:after="0" w:line="240" w:lineRule="auto"/>
      </w:pPr>
      <w:r>
        <w:separator/>
      </w:r>
    </w:p>
  </w:footnote>
  <w:footnote w:type="continuationSeparator" w:id="0">
    <w:p w:rsidR="004A61F5" w:rsidRDefault="004A61F5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C3DC4"/>
    <w:rsid w:val="002405B6"/>
    <w:rsid w:val="002A6C17"/>
    <w:rsid w:val="00346C0E"/>
    <w:rsid w:val="00367D99"/>
    <w:rsid w:val="00375F06"/>
    <w:rsid w:val="00417EEB"/>
    <w:rsid w:val="00496683"/>
    <w:rsid w:val="004A61F5"/>
    <w:rsid w:val="004D7760"/>
    <w:rsid w:val="00666BC1"/>
    <w:rsid w:val="006B5B36"/>
    <w:rsid w:val="006C5D8E"/>
    <w:rsid w:val="006E6F01"/>
    <w:rsid w:val="00705EEE"/>
    <w:rsid w:val="0084330D"/>
    <w:rsid w:val="00880412"/>
    <w:rsid w:val="00906126"/>
    <w:rsid w:val="00931DEB"/>
    <w:rsid w:val="00992CDE"/>
    <w:rsid w:val="00A215A9"/>
    <w:rsid w:val="00AF7176"/>
    <w:rsid w:val="00B617AD"/>
    <w:rsid w:val="00BD7FE2"/>
    <w:rsid w:val="00BE5421"/>
    <w:rsid w:val="00CE5788"/>
    <w:rsid w:val="00D52134"/>
    <w:rsid w:val="00F305E5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7F1E-9895-4245-A022-B45ED4EF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3186</Words>
  <Characters>18165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Мильянкова</cp:lastModifiedBy>
  <cp:revision>4</cp:revision>
  <cp:lastPrinted>2013-06-06T07:25:00Z</cp:lastPrinted>
  <dcterms:created xsi:type="dcterms:W3CDTF">2014-03-21T10:12:00Z</dcterms:created>
  <dcterms:modified xsi:type="dcterms:W3CDTF">2014-03-21T11:41:00Z</dcterms:modified>
</cp:coreProperties>
</file>